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0" w:rsidRDefault="00E701D0" w:rsidP="00E701D0">
      <w:pPr>
        <w:rPr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68B3E" wp14:editId="3538C83A">
                <wp:simplePos x="0" y="0"/>
                <wp:positionH relativeFrom="column">
                  <wp:posOffset>-92710</wp:posOffset>
                </wp:positionH>
                <wp:positionV relativeFrom="paragraph">
                  <wp:posOffset>107315</wp:posOffset>
                </wp:positionV>
                <wp:extent cx="6122670" cy="803910"/>
                <wp:effectExtent l="2540" t="254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32655556"/>
                          <w:bookmarkStart w:id="1" w:name="_MON_1231610650"/>
                          <w:bookmarkEnd w:id="0"/>
                          <w:bookmarkEnd w:id="1"/>
                          <w:p w:rsidR="00E701D0" w:rsidRDefault="00E701D0" w:rsidP="00E701D0">
                            <w:pPr>
                              <w:jc w:val="center"/>
                            </w:pPr>
                            <w:r w:rsidRPr="00F942D8">
                              <w:rPr>
                                <w:color w:val="000000"/>
                              </w:rPr>
                              <w:object w:dxaOrig="5881" w:dyaOrig="6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9.2pt;height:56.4pt" o:ole="" fillcolor="window">
                                  <v:imagedata r:id="rId6" o:title="" croptop="24093f" cropbottom="21019f" cropleft="20259f" cropright="26823f"/>
                                </v:shape>
                                <o:OLEObject Type="Embed" ProgID="Word.Picture.8" ShapeID="_x0000_i1025" DrawAspect="Content" ObjectID="_163205633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pt;margin-top:8.45pt;width:482.1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aT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" filled="f" stroked="f">
                <v:textbox>
                  <w:txbxContent>
                    <w:bookmarkStart w:id="2" w:name="_MON_1132655556"/>
                    <w:bookmarkStart w:id="3" w:name="_MON_1231610650"/>
                    <w:bookmarkEnd w:id="2"/>
                    <w:bookmarkEnd w:id="3"/>
                    <w:p w:rsidR="00E701D0" w:rsidRDefault="00E701D0" w:rsidP="00E701D0">
                      <w:pPr>
                        <w:jc w:val="center"/>
                      </w:pPr>
                      <w:r w:rsidRPr="00F942D8">
                        <w:rPr>
                          <w:color w:val="000000"/>
                        </w:rPr>
                        <w:object w:dxaOrig="5881" w:dyaOrig="6201">
                          <v:shape id="_x0000_i1025" type="#_x0000_t75" style="width:49.2pt;height:56.4pt" o:ole="" fillcolor="window">
                            <v:imagedata r:id="rId8" o:title="" croptop="24093f" cropbottom="21019f" cropleft="20259f" cropright="26823f"/>
                          </v:shape>
                          <o:OLEObject Type="Embed" ProgID="Word.Picture.8" ShapeID="_x0000_i1025" DrawAspect="Content" ObjectID="_163153705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701D0" w:rsidRDefault="00E701D0" w:rsidP="00E701D0">
      <w:pPr>
        <w:rPr>
          <w:noProof/>
          <w:color w:val="000000"/>
        </w:rPr>
      </w:pPr>
    </w:p>
    <w:p w:rsidR="00E701D0" w:rsidRDefault="00E701D0" w:rsidP="00E701D0"/>
    <w:p w:rsidR="00E701D0" w:rsidRDefault="00E701D0" w:rsidP="00E701D0"/>
    <w:p w:rsidR="00E701D0" w:rsidRDefault="00E701D0" w:rsidP="00E701D0"/>
    <w:p w:rsidR="00E701D0" w:rsidRDefault="00E701D0" w:rsidP="00E701D0">
      <w:pPr>
        <w:rPr>
          <w:noProof/>
          <w:color w:val="000000"/>
        </w:rPr>
      </w:pPr>
    </w:p>
    <w:p w:rsidR="00E701D0" w:rsidRPr="00D91D9A" w:rsidRDefault="00E701D0" w:rsidP="00E701D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 10</w:t>
      </w:r>
    </w:p>
    <w:p w:rsidR="00E701D0" w:rsidRDefault="00E701D0" w:rsidP="00E701D0">
      <w:pPr>
        <w:jc w:val="both"/>
        <w:rPr>
          <w:color w:val="000000"/>
        </w:rPr>
      </w:pPr>
    </w:p>
    <w:p w:rsidR="00E701D0" w:rsidRDefault="00E701D0" w:rsidP="00E701D0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E701D0" w:rsidRDefault="00E701D0" w:rsidP="00E701D0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p w:rsidR="00E701D0" w:rsidRPr="002F7E5C" w:rsidRDefault="00E701D0" w:rsidP="00E701D0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E701D0" w:rsidRPr="009913F3" w:rsidTr="00FA034B">
        <w:tc>
          <w:tcPr>
            <w:tcW w:w="3436" w:type="dxa"/>
          </w:tcPr>
          <w:p w:rsidR="00E701D0" w:rsidRPr="009913F3" w:rsidRDefault="00C367AD" w:rsidP="00FA03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>10</w:t>
            </w:r>
            <w:r w:rsidR="000C05B3">
              <w:rPr>
                <w:color w:val="000000"/>
                <w:sz w:val="28"/>
                <w:szCs w:val="28"/>
              </w:rPr>
              <w:t xml:space="preserve"> сентября</w:t>
            </w:r>
            <w:r w:rsidR="00E701D0" w:rsidRPr="009913F3">
              <w:rPr>
                <w:color w:val="000000"/>
                <w:sz w:val="28"/>
                <w:szCs w:val="28"/>
              </w:rPr>
              <w:t xml:space="preserve"> 2019 год</w:t>
            </w:r>
          </w:p>
        </w:tc>
        <w:tc>
          <w:tcPr>
            <w:tcW w:w="3107" w:type="dxa"/>
          </w:tcPr>
          <w:p w:rsidR="00E701D0" w:rsidRPr="009913F3" w:rsidRDefault="00E701D0" w:rsidP="00FA03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E701D0" w:rsidRPr="009913F3" w:rsidRDefault="00E701D0" w:rsidP="00FA034B">
            <w:pPr>
              <w:rPr>
                <w:color w:val="000000"/>
                <w:sz w:val="28"/>
                <w:szCs w:val="28"/>
              </w:rPr>
            </w:pPr>
            <w:r w:rsidRPr="009913F3">
              <w:rPr>
                <w:b/>
                <w:color w:val="000000"/>
                <w:sz w:val="28"/>
                <w:szCs w:val="28"/>
              </w:rPr>
              <w:t xml:space="preserve">              №</w:t>
            </w:r>
            <w:r w:rsidR="009D5E7D">
              <w:rPr>
                <w:color w:val="000000"/>
                <w:sz w:val="28"/>
                <w:szCs w:val="28"/>
              </w:rPr>
              <w:t xml:space="preserve">  34</w:t>
            </w:r>
          </w:p>
        </w:tc>
      </w:tr>
    </w:tbl>
    <w:p w:rsidR="00E701D0" w:rsidRPr="009913F3" w:rsidRDefault="00E701D0" w:rsidP="00E701D0">
      <w:pPr>
        <w:rPr>
          <w:b/>
          <w:noProof/>
          <w:color w:val="000000"/>
          <w:sz w:val="28"/>
          <w:szCs w:val="28"/>
        </w:rPr>
      </w:pPr>
      <w:r w:rsidRPr="009913F3">
        <w:rPr>
          <w:b/>
          <w:noProof/>
          <w:color w:val="000000"/>
          <w:sz w:val="28"/>
          <w:szCs w:val="28"/>
        </w:rPr>
        <w:t xml:space="preserve">              </w:t>
      </w:r>
    </w:p>
    <w:p w:rsidR="009D5E7D" w:rsidRDefault="00E701D0" w:rsidP="00547301">
      <w:pPr>
        <w:jc w:val="center"/>
        <w:rPr>
          <w:sz w:val="28"/>
          <w:szCs w:val="28"/>
        </w:rPr>
      </w:pPr>
      <w:r w:rsidRPr="009913F3">
        <w:rPr>
          <w:sz w:val="28"/>
          <w:szCs w:val="28"/>
        </w:rPr>
        <w:t>Санкт-Петербург</w:t>
      </w:r>
    </w:p>
    <w:p w:rsidR="009D5E7D" w:rsidRDefault="009D5E7D" w:rsidP="00E701D0">
      <w:pPr>
        <w:jc w:val="center"/>
        <w:rPr>
          <w:sz w:val="28"/>
          <w:szCs w:val="28"/>
        </w:rPr>
      </w:pPr>
    </w:p>
    <w:p w:rsidR="00547301" w:rsidRDefault="00382193" w:rsidP="00382193">
      <w:pPr>
        <w:jc w:val="center"/>
        <w:rPr>
          <w:b/>
          <w:sz w:val="28"/>
          <w:szCs w:val="28"/>
        </w:rPr>
      </w:pPr>
      <w:r w:rsidRPr="00C507A2">
        <w:rPr>
          <w:rFonts w:eastAsiaTheme="minorHAnsi"/>
          <w:b/>
          <w:sz w:val="28"/>
          <w:szCs w:val="28"/>
          <w:lang w:eastAsia="en-US"/>
        </w:rPr>
        <w:t xml:space="preserve">О  рассмотрении поступивших в Территориальную избирательную комиссию №10 жалоб (заявлений), связанных с проведением голосования, подсчетом голосов и составлением протоколов нижестоящих избирательных комиссий об итогах голосования </w:t>
      </w:r>
      <w:r w:rsidR="00547301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547301" w:rsidRPr="00547301">
        <w:rPr>
          <w:rFonts w:eastAsiaTheme="minorHAnsi"/>
          <w:b/>
          <w:sz w:val="28"/>
          <w:szCs w:val="28"/>
          <w:lang w:eastAsia="en-US"/>
        </w:rPr>
        <w:t xml:space="preserve">выборах </w:t>
      </w:r>
      <w:r w:rsidR="00547301" w:rsidRPr="00547301">
        <w:rPr>
          <w:b/>
          <w:sz w:val="28"/>
          <w:szCs w:val="28"/>
        </w:rPr>
        <w:t xml:space="preserve">высшего должностного лица </w:t>
      </w:r>
    </w:p>
    <w:p w:rsidR="00547301" w:rsidRPr="00547301" w:rsidRDefault="00547301" w:rsidP="003821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47301">
        <w:rPr>
          <w:b/>
          <w:sz w:val="28"/>
          <w:szCs w:val="28"/>
        </w:rPr>
        <w:t>Санкт-Петербурга - Губернатора Санкт-Петербурга</w:t>
      </w:r>
    </w:p>
    <w:p w:rsidR="00382193" w:rsidRDefault="00382193" w:rsidP="003821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507A2">
        <w:rPr>
          <w:rFonts w:eastAsiaTheme="minorHAnsi"/>
          <w:b/>
          <w:sz w:val="28"/>
          <w:szCs w:val="28"/>
          <w:lang w:eastAsia="en-US"/>
        </w:rPr>
        <w:t>в период, который начинается в день голосования и оканчивается в день составления Территориальной избирательной комиссией №10 протокола об итогах голосования</w:t>
      </w:r>
    </w:p>
    <w:p w:rsidR="00382193" w:rsidRDefault="00382193" w:rsidP="00382193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82193" w:rsidRPr="000952BF" w:rsidRDefault="00382193" w:rsidP="00382193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952BF">
        <w:rPr>
          <w:bCs/>
          <w:sz w:val="28"/>
          <w:szCs w:val="28"/>
        </w:rPr>
        <w:t>Рассмотрев в соответствии с действующим законодательст</w:t>
      </w:r>
      <w:r w:rsidR="00547301">
        <w:rPr>
          <w:bCs/>
          <w:sz w:val="28"/>
          <w:szCs w:val="28"/>
        </w:rPr>
        <w:t xml:space="preserve">вом поступившие </w:t>
      </w:r>
      <w:r w:rsidRPr="000952BF">
        <w:rPr>
          <w:bCs/>
          <w:sz w:val="28"/>
          <w:szCs w:val="28"/>
        </w:rPr>
        <w:t>заявление по существу, получив устные объяснения п</w:t>
      </w:r>
      <w:r w:rsidR="00621B4F">
        <w:rPr>
          <w:bCs/>
          <w:sz w:val="28"/>
          <w:szCs w:val="28"/>
        </w:rPr>
        <w:t>редседателей участковых избирательных комиссий</w:t>
      </w:r>
      <w:r w:rsidRPr="000952BF">
        <w:rPr>
          <w:bCs/>
          <w:sz w:val="28"/>
          <w:szCs w:val="28"/>
        </w:rPr>
        <w:t xml:space="preserve"> по описанным предполагаемым нарушениям избирательного законодательства</w:t>
      </w:r>
      <w:r w:rsidR="00621B4F">
        <w:rPr>
          <w:bCs/>
          <w:sz w:val="28"/>
          <w:szCs w:val="28"/>
        </w:rPr>
        <w:t>,</w:t>
      </w:r>
      <w:r w:rsidRPr="000952BF">
        <w:rPr>
          <w:bCs/>
          <w:sz w:val="28"/>
          <w:szCs w:val="28"/>
        </w:rPr>
        <w:t xml:space="preserve">  </w:t>
      </w:r>
      <w:r w:rsidRPr="000952BF">
        <w:rPr>
          <w:bCs/>
          <w:color w:val="000000"/>
          <w:sz w:val="28"/>
          <w:szCs w:val="28"/>
        </w:rPr>
        <w:t xml:space="preserve">Территориальная избирательная комиссия № 10 </w:t>
      </w:r>
    </w:p>
    <w:p w:rsidR="00382193" w:rsidRPr="000952BF" w:rsidRDefault="00382193" w:rsidP="00382193">
      <w:pPr>
        <w:jc w:val="center"/>
        <w:rPr>
          <w:b/>
          <w:bCs/>
          <w:color w:val="000000"/>
          <w:sz w:val="28"/>
          <w:szCs w:val="28"/>
        </w:rPr>
      </w:pPr>
    </w:p>
    <w:p w:rsidR="00382193" w:rsidRPr="000952BF" w:rsidRDefault="00382193" w:rsidP="00382193">
      <w:pPr>
        <w:jc w:val="center"/>
        <w:rPr>
          <w:rFonts w:ascii="Times" w:hAnsi="Times"/>
          <w:sz w:val="28"/>
          <w:szCs w:val="28"/>
        </w:rPr>
      </w:pPr>
      <w:proofErr w:type="gramStart"/>
      <w:r w:rsidRPr="000952BF">
        <w:rPr>
          <w:b/>
          <w:bCs/>
          <w:color w:val="000000"/>
          <w:sz w:val="28"/>
          <w:szCs w:val="28"/>
        </w:rPr>
        <w:t>р</w:t>
      </w:r>
      <w:proofErr w:type="gramEnd"/>
      <w:r w:rsidRPr="000952BF">
        <w:rPr>
          <w:b/>
          <w:bCs/>
          <w:color w:val="000000"/>
          <w:sz w:val="28"/>
          <w:szCs w:val="28"/>
        </w:rPr>
        <w:t xml:space="preserve"> е ш и л а:</w:t>
      </w:r>
    </w:p>
    <w:p w:rsidR="00382193" w:rsidRPr="000952BF" w:rsidRDefault="005D2EF7" w:rsidP="005D2EF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 w:cstheme="minorBidi"/>
          <w:bCs/>
          <w:color w:val="000000"/>
          <w:sz w:val="28"/>
          <w:szCs w:val="28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>1.</w:t>
      </w:r>
      <w:r w:rsidR="007C46D8">
        <w:rPr>
          <w:rFonts w:eastAsiaTheme="minorEastAsia" w:cstheme="minorBidi"/>
          <w:bCs/>
          <w:color w:val="000000"/>
          <w:sz w:val="28"/>
          <w:szCs w:val="28"/>
        </w:rPr>
        <w:t>По заявлению Шишкиной М.А.</w:t>
      </w:r>
    </w:p>
    <w:p w:rsidR="00382193" w:rsidRPr="005D2EF7" w:rsidRDefault="005D2EF7" w:rsidP="005D2EF7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eastAsiaTheme="minorEastAsia" w:cstheme="minorBidi"/>
          <w:bCs/>
          <w:color w:val="000000"/>
          <w:sz w:val="28"/>
          <w:szCs w:val="28"/>
        </w:rPr>
      </w:pPr>
      <w:r>
        <w:rPr>
          <w:rFonts w:eastAsiaTheme="minorEastAsia" w:cstheme="minorBidi"/>
          <w:bCs/>
          <w:sz w:val="28"/>
          <w:szCs w:val="28"/>
        </w:rPr>
        <w:t>1.1.</w:t>
      </w:r>
      <w:r w:rsidR="007C46D8">
        <w:rPr>
          <w:rFonts w:eastAsiaTheme="minorEastAsia" w:cstheme="minorBidi"/>
          <w:bCs/>
          <w:sz w:val="28"/>
          <w:szCs w:val="28"/>
        </w:rPr>
        <w:t>Информацию Шишкиной М.А.</w:t>
      </w:r>
      <w:r w:rsidR="00382193" w:rsidRPr="000952BF">
        <w:rPr>
          <w:rFonts w:eastAsiaTheme="minorEastAsia" w:cstheme="minorBidi"/>
          <w:bCs/>
          <w:sz w:val="28"/>
          <w:szCs w:val="28"/>
        </w:rPr>
        <w:t xml:space="preserve"> о</w:t>
      </w:r>
      <w:r>
        <w:rPr>
          <w:rFonts w:eastAsiaTheme="minorEastAsia" w:cstheme="minorBidi"/>
          <w:bCs/>
          <w:sz w:val="28"/>
          <w:szCs w:val="28"/>
        </w:rPr>
        <w:t>,</w:t>
      </w:r>
      <w:r w:rsidR="00382193" w:rsidRPr="000952BF">
        <w:rPr>
          <w:rFonts w:eastAsiaTheme="minorEastAsia" w:cstheme="minorBidi"/>
          <w:bCs/>
          <w:sz w:val="28"/>
          <w:szCs w:val="28"/>
        </w:rPr>
        <w:t xml:space="preserve"> якобы</w:t>
      </w:r>
      <w:r>
        <w:rPr>
          <w:rFonts w:eastAsiaTheme="minorEastAsia" w:cstheme="minorBidi"/>
          <w:bCs/>
          <w:sz w:val="28"/>
          <w:szCs w:val="28"/>
        </w:rPr>
        <w:t>,</w:t>
      </w:r>
      <w:r w:rsidR="00382193" w:rsidRPr="000952BF">
        <w:rPr>
          <w:rFonts w:eastAsiaTheme="minorEastAsia" w:cstheme="minorBidi"/>
          <w:bCs/>
          <w:sz w:val="28"/>
          <w:szCs w:val="28"/>
        </w:rPr>
        <w:t xml:space="preserve"> имев</w:t>
      </w:r>
      <w:r w:rsidR="007C46D8">
        <w:rPr>
          <w:rFonts w:eastAsiaTheme="minorEastAsia" w:cstheme="minorBidi"/>
          <w:bCs/>
          <w:sz w:val="28"/>
          <w:szCs w:val="28"/>
        </w:rPr>
        <w:t>ших место нарушениях на УИК № 205  при проведении голосования вне места для голосования</w:t>
      </w:r>
      <w:r>
        <w:rPr>
          <w:rFonts w:eastAsiaTheme="minorEastAsia" w:cstheme="minorBidi"/>
          <w:bCs/>
          <w:sz w:val="28"/>
          <w:szCs w:val="28"/>
        </w:rPr>
        <w:t xml:space="preserve"> </w:t>
      </w:r>
      <w:r w:rsidR="00382193" w:rsidRPr="005D2EF7">
        <w:rPr>
          <w:rFonts w:eastAsiaTheme="minorEastAsia" w:cstheme="minorBidi"/>
          <w:bCs/>
          <w:sz w:val="28"/>
          <w:szCs w:val="28"/>
        </w:rPr>
        <w:t xml:space="preserve">принять к сведению.  </w:t>
      </w:r>
    </w:p>
    <w:p w:rsidR="00382193" w:rsidRDefault="005D2EF7" w:rsidP="005D2EF7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eastAsiaTheme="minorEastAsia" w:cstheme="minorBidi"/>
          <w:bCs/>
          <w:sz w:val="28"/>
          <w:szCs w:val="28"/>
        </w:rPr>
      </w:pPr>
      <w:r>
        <w:rPr>
          <w:rFonts w:eastAsiaTheme="minorEastAsia" w:cstheme="minorBidi"/>
          <w:bCs/>
          <w:sz w:val="28"/>
          <w:szCs w:val="28"/>
        </w:rPr>
        <w:t>1.2.</w:t>
      </w:r>
      <w:r w:rsidR="00382193" w:rsidRPr="000952BF">
        <w:rPr>
          <w:rFonts w:eastAsiaTheme="minorEastAsia" w:cstheme="minorBidi"/>
          <w:bCs/>
          <w:sz w:val="28"/>
          <w:szCs w:val="28"/>
        </w:rPr>
        <w:t xml:space="preserve">В связи с </w:t>
      </w:r>
      <w:proofErr w:type="gramStart"/>
      <w:r w:rsidR="00382193" w:rsidRPr="000952BF">
        <w:rPr>
          <w:rFonts w:eastAsiaTheme="minorEastAsia" w:cstheme="minorBidi"/>
          <w:bCs/>
          <w:sz w:val="28"/>
          <w:szCs w:val="28"/>
        </w:rPr>
        <w:t>не подтверждением</w:t>
      </w:r>
      <w:proofErr w:type="gramEnd"/>
      <w:r w:rsidR="00382193" w:rsidRPr="000952BF">
        <w:rPr>
          <w:rFonts w:eastAsiaTheme="minorEastAsia" w:cstheme="minorBidi"/>
          <w:bCs/>
          <w:sz w:val="28"/>
          <w:szCs w:val="28"/>
        </w:rPr>
        <w:t xml:space="preserve"> указанных в заявлении доводов, отсутствием фактов воспрепятствования волеизъявлению граждан, нарушения избирательных прав граждан, отказать в удовлетворении требований в полном объеме.</w:t>
      </w:r>
      <w:r>
        <w:rPr>
          <w:rFonts w:eastAsiaTheme="minorEastAsia" w:cstheme="minorBidi"/>
          <w:bCs/>
          <w:sz w:val="28"/>
          <w:szCs w:val="28"/>
        </w:rPr>
        <w:t xml:space="preserve"> Ответ направить заявителю.</w:t>
      </w:r>
      <w:r w:rsidR="00382193" w:rsidRPr="000952BF">
        <w:rPr>
          <w:rFonts w:eastAsiaTheme="minorEastAsia" w:cstheme="minorBidi"/>
          <w:bCs/>
          <w:sz w:val="28"/>
          <w:szCs w:val="28"/>
        </w:rPr>
        <w:t xml:space="preserve"> </w:t>
      </w:r>
    </w:p>
    <w:p w:rsidR="005D2EF7" w:rsidRPr="005D2EF7" w:rsidRDefault="005D2EF7" w:rsidP="005D2EF7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eastAsiaTheme="minorEastAsia" w:cstheme="minorBidi"/>
          <w:bCs/>
          <w:color w:val="000000"/>
          <w:sz w:val="28"/>
          <w:szCs w:val="28"/>
        </w:rPr>
      </w:pPr>
    </w:p>
    <w:p w:rsidR="005D2EF7" w:rsidRDefault="005D2EF7" w:rsidP="00547301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eastAsiaTheme="minorEastAsia" w:cstheme="minorBidi"/>
          <w:bCs/>
          <w:color w:val="000000"/>
          <w:sz w:val="28"/>
          <w:szCs w:val="28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 xml:space="preserve">2.По заявлению </w:t>
      </w:r>
      <w:proofErr w:type="spellStart"/>
      <w:r>
        <w:rPr>
          <w:rFonts w:eastAsiaTheme="minorEastAsia" w:cstheme="minorBidi"/>
          <w:bCs/>
          <w:color w:val="000000"/>
          <w:sz w:val="28"/>
          <w:szCs w:val="28"/>
        </w:rPr>
        <w:t>Костычевой</w:t>
      </w:r>
      <w:proofErr w:type="spellEnd"/>
      <w:r>
        <w:rPr>
          <w:rFonts w:eastAsiaTheme="minorEastAsia" w:cstheme="minorBidi"/>
          <w:bCs/>
          <w:color w:val="000000"/>
          <w:sz w:val="28"/>
          <w:szCs w:val="28"/>
        </w:rPr>
        <w:t xml:space="preserve"> Д.М.</w:t>
      </w:r>
    </w:p>
    <w:p w:rsidR="005D2EF7" w:rsidRDefault="005D2EF7" w:rsidP="00547301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eastAsiaTheme="minorEastAsia" w:cstheme="minorBidi"/>
          <w:bCs/>
          <w:color w:val="000000"/>
          <w:sz w:val="28"/>
          <w:szCs w:val="28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>2.1.Информацию о возможных нарушениях прав членов УИК № 220 с правом совещательного голоса при подсчёте голосов на выборах Губернатора Санкт-Петербурга принять к сведению.</w:t>
      </w:r>
    </w:p>
    <w:p w:rsidR="005D2EF7" w:rsidRDefault="005D2EF7" w:rsidP="008D28DF">
      <w:pPr>
        <w:pStyle w:val="a3"/>
        <w:ind w:firstLine="709"/>
        <w:jc w:val="both"/>
        <w:rPr>
          <w:sz w:val="28"/>
          <w:szCs w:val="28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lastRenderedPageBreak/>
        <w:t xml:space="preserve">2.2.Ввиду того, что доводы, представленные заявителем, не нашли своего фактического подтверждения, </w:t>
      </w:r>
      <w:r w:rsidR="008D28DF">
        <w:rPr>
          <w:rFonts w:eastAsiaTheme="minorEastAsia" w:cstheme="minorBidi"/>
          <w:bCs/>
          <w:color w:val="000000"/>
          <w:sz w:val="28"/>
          <w:szCs w:val="28"/>
        </w:rPr>
        <w:t xml:space="preserve">а также </w:t>
      </w:r>
      <w:r w:rsidR="008D28DF" w:rsidRPr="008D28DF">
        <w:rPr>
          <w:sz w:val="28"/>
          <w:szCs w:val="28"/>
        </w:rPr>
        <w:t xml:space="preserve">ввиду отсутствия существенного нарушения избирательных прав граждан при проведении подсчета голосов на </w:t>
      </w:r>
      <w:r w:rsidR="002D52E5">
        <w:rPr>
          <w:sz w:val="28"/>
          <w:szCs w:val="28"/>
        </w:rPr>
        <w:t>выборах</w:t>
      </w:r>
      <w:r w:rsidR="008D28DF" w:rsidRPr="008D28DF">
        <w:rPr>
          <w:sz w:val="28"/>
          <w:szCs w:val="28"/>
        </w:rPr>
        <w:t xml:space="preserve"> высшего должностного лица Санкт-Петербурга - Губернатора Санкт-Петербурга, заявление </w:t>
      </w:r>
      <w:proofErr w:type="spellStart"/>
      <w:r w:rsidR="008D28DF" w:rsidRPr="008D28DF">
        <w:rPr>
          <w:sz w:val="28"/>
          <w:szCs w:val="28"/>
        </w:rPr>
        <w:t>Костычевой</w:t>
      </w:r>
      <w:proofErr w:type="spellEnd"/>
      <w:r w:rsidR="008D28DF" w:rsidRPr="008D28DF">
        <w:rPr>
          <w:sz w:val="28"/>
          <w:szCs w:val="28"/>
        </w:rPr>
        <w:t xml:space="preserve"> Д.М. подлежит отклонению в полном объёме.</w:t>
      </w:r>
      <w:r w:rsidR="008D28DF">
        <w:rPr>
          <w:sz w:val="28"/>
          <w:szCs w:val="28"/>
        </w:rPr>
        <w:t xml:space="preserve"> Ответ отправить заявителю.</w:t>
      </w:r>
    </w:p>
    <w:p w:rsidR="008D28DF" w:rsidRDefault="008D28DF" w:rsidP="008D28DF">
      <w:pPr>
        <w:pStyle w:val="a3"/>
        <w:ind w:firstLine="709"/>
        <w:jc w:val="both"/>
        <w:rPr>
          <w:sz w:val="28"/>
          <w:szCs w:val="28"/>
        </w:rPr>
      </w:pPr>
    </w:p>
    <w:p w:rsidR="008D28DF" w:rsidRDefault="008D28DF" w:rsidP="008D28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 заявлению </w:t>
      </w:r>
      <w:proofErr w:type="spellStart"/>
      <w:r>
        <w:rPr>
          <w:sz w:val="28"/>
          <w:szCs w:val="28"/>
        </w:rPr>
        <w:t>Порядина</w:t>
      </w:r>
      <w:proofErr w:type="spellEnd"/>
      <w:r>
        <w:rPr>
          <w:sz w:val="28"/>
          <w:szCs w:val="28"/>
        </w:rPr>
        <w:t xml:space="preserve"> Д.Н.</w:t>
      </w:r>
    </w:p>
    <w:p w:rsidR="008D28DF" w:rsidRDefault="008D28DF" w:rsidP="008D28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3.1.Информацию об </w:t>
      </w:r>
      <w:proofErr w:type="gramStart"/>
      <w:r>
        <w:rPr>
          <w:sz w:val="28"/>
          <w:szCs w:val="28"/>
        </w:rPr>
        <w:t>обращен</w:t>
      </w:r>
      <w:r w:rsidR="003D27C8">
        <w:rPr>
          <w:sz w:val="28"/>
          <w:szCs w:val="28"/>
        </w:rPr>
        <w:t>ии</w:t>
      </w:r>
      <w:proofErr w:type="gramEnd"/>
      <w:r w:rsidR="003D27C8">
        <w:rPr>
          <w:sz w:val="28"/>
          <w:szCs w:val="28"/>
        </w:rPr>
        <w:t xml:space="preserve"> о возможном нарушении последовательности </w:t>
      </w:r>
      <w:r>
        <w:rPr>
          <w:sz w:val="28"/>
          <w:szCs w:val="28"/>
        </w:rPr>
        <w:t xml:space="preserve"> подсчёта бюллетеней на УИК № 231 и неправомерных действиях председателя УИК № 231 при подсчёте голосов принять к сведению. Факта нарушения избирательных прав граждан при проведении подсчёта голосов не установлено.</w:t>
      </w:r>
    </w:p>
    <w:p w:rsidR="008D28DF" w:rsidRDefault="008D28DF" w:rsidP="008D28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3.2.При планировании практических занятий с председателями участковых комиссий обратить внимание на порядок и последовательность действий комиссии по окончании времени голосования</w:t>
      </w:r>
      <w:r w:rsidR="008B2000">
        <w:rPr>
          <w:sz w:val="28"/>
          <w:szCs w:val="28"/>
        </w:rPr>
        <w:t>.</w:t>
      </w:r>
    </w:p>
    <w:p w:rsidR="008D28DF" w:rsidRDefault="008D28DF" w:rsidP="008D28DF">
      <w:pPr>
        <w:pStyle w:val="a3"/>
        <w:ind w:firstLine="709"/>
        <w:jc w:val="both"/>
        <w:rPr>
          <w:rFonts w:eastAsiaTheme="minorEastAsia" w:cstheme="minorBidi"/>
          <w:bCs/>
          <w:color w:val="000000"/>
          <w:sz w:val="28"/>
          <w:szCs w:val="28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>3.3.</w:t>
      </w:r>
      <w:r w:rsidR="008B2000">
        <w:rPr>
          <w:rFonts w:eastAsiaTheme="minorEastAsia" w:cstheme="minorBidi"/>
          <w:bCs/>
          <w:color w:val="000000"/>
          <w:sz w:val="28"/>
          <w:szCs w:val="28"/>
        </w:rPr>
        <w:t>Учитывая, что доводы, в отношении председателя УИК № 231 нашли своё фактическое подтверждение, рассмотреть вопрос о компетенции председателя УИК № 231 на заседании Территориальной избирательной комиссии № 10.</w:t>
      </w:r>
    </w:p>
    <w:p w:rsidR="000309AE" w:rsidRDefault="000309AE" w:rsidP="008D28DF">
      <w:pPr>
        <w:pStyle w:val="a3"/>
        <w:ind w:firstLine="709"/>
        <w:jc w:val="both"/>
        <w:rPr>
          <w:rFonts w:eastAsiaTheme="minorEastAsia" w:cstheme="minorBidi"/>
          <w:bCs/>
          <w:color w:val="000000"/>
          <w:sz w:val="28"/>
          <w:szCs w:val="28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>3.4.О принятом решении уведомить заявителя.</w:t>
      </w:r>
    </w:p>
    <w:p w:rsidR="008B2000" w:rsidRDefault="008B2000" w:rsidP="008D28DF">
      <w:pPr>
        <w:pStyle w:val="a3"/>
        <w:ind w:firstLine="709"/>
        <w:jc w:val="both"/>
        <w:rPr>
          <w:rFonts w:eastAsiaTheme="minorEastAsia" w:cstheme="minorBidi"/>
          <w:bCs/>
          <w:color w:val="000000"/>
          <w:sz w:val="28"/>
          <w:szCs w:val="28"/>
        </w:rPr>
      </w:pPr>
    </w:p>
    <w:p w:rsidR="008B2000" w:rsidRDefault="008B2000" w:rsidP="002D52E5">
      <w:pPr>
        <w:pStyle w:val="a3"/>
        <w:ind w:firstLine="709"/>
        <w:jc w:val="both"/>
        <w:rPr>
          <w:rFonts w:eastAsiaTheme="minorEastAsia" w:cstheme="minorBidi"/>
          <w:bCs/>
          <w:color w:val="000000"/>
          <w:sz w:val="28"/>
          <w:szCs w:val="28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 xml:space="preserve">4.По заявлению </w:t>
      </w:r>
      <w:proofErr w:type="spellStart"/>
      <w:r>
        <w:rPr>
          <w:rFonts w:eastAsiaTheme="minorEastAsia" w:cstheme="minorBidi"/>
          <w:bCs/>
          <w:color w:val="000000"/>
          <w:sz w:val="28"/>
          <w:szCs w:val="28"/>
        </w:rPr>
        <w:t>Демуры</w:t>
      </w:r>
      <w:proofErr w:type="spellEnd"/>
      <w:r>
        <w:rPr>
          <w:rFonts w:eastAsiaTheme="minorEastAsia" w:cstheme="minorBidi"/>
          <w:bCs/>
          <w:color w:val="000000"/>
          <w:sz w:val="28"/>
          <w:szCs w:val="28"/>
        </w:rPr>
        <w:t xml:space="preserve"> </w:t>
      </w:r>
      <w:r w:rsidR="000309AE">
        <w:rPr>
          <w:rFonts w:eastAsiaTheme="minorEastAsia" w:cstheme="minorBidi"/>
          <w:bCs/>
          <w:color w:val="000000"/>
          <w:sz w:val="28"/>
          <w:szCs w:val="28"/>
        </w:rPr>
        <w:t>В.Т.</w:t>
      </w:r>
    </w:p>
    <w:p w:rsidR="002D52E5" w:rsidRDefault="000309AE" w:rsidP="002D52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 w:cstheme="minorBidi"/>
          <w:bCs/>
          <w:sz w:val="28"/>
          <w:szCs w:val="28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>4.1.</w:t>
      </w:r>
      <w:r w:rsidRPr="000309AE">
        <w:rPr>
          <w:rFonts w:eastAsiaTheme="minorEastAsia" w:cstheme="minorBidi"/>
          <w:bCs/>
          <w:sz w:val="28"/>
          <w:szCs w:val="28"/>
        </w:rPr>
        <w:t xml:space="preserve"> </w:t>
      </w:r>
      <w:r w:rsidRPr="000952BF">
        <w:rPr>
          <w:rFonts w:eastAsiaTheme="minorEastAsia" w:cstheme="minorBidi"/>
          <w:bCs/>
          <w:sz w:val="28"/>
          <w:szCs w:val="28"/>
        </w:rPr>
        <w:t>В связи с не подтвердившейся информацией о</w:t>
      </w:r>
      <w:r>
        <w:rPr>
          <w:rFonts w:eastAsiaTheme="minorEastAsia" w:cstheme="minorBidi"/>
          <w:bCs/>
          <w:sz w:val="28"/>
          <w:szCs w:val="28"/>
        </w:rPr>
        <w:t>,</w:t>
      </w:r>
      <w:r w:rsidRPr="000952BF">
        <w:rPr>
          <w:rFonts w:eastAsiaTheme="minorEastAsia" w:cstheme="minorBidi"/>
          <w:bCs/>
          <w:sz w:val="28"/>
          <w:szCs w:val="28"/>
        </w:rPr>
        <w:t xml:space="preserve"> якобы</w:t>
      </w:r>
      <w:r>
        <w:rPr>
          <w:rFonts w:eastAsiaTheme="minorEastAsia" w:cstheme="minorBidi"/>
          <w:bCs/>
          <w:sz w:val="28"/>
          <w:szCs w:val="28"/>
        </w:rPr>
        <w:t>,</w:t>
      </w:r>
      <w:r w:rsidRPr="000952BF">
        <w:rPr>
          <w:rFonts w:eastAsiaTheme="minorEastAsia" w:cstheme="minorBidi"/>
          <w:bCs/>
          <w:sz w:val="28"/>
          <w:szCs w:val="28"/>
        </w:rPr>
        <w:t xml:space="preserve"> имевших место нарушениях на УИК №</w:t>
      </w:r>
      <w:r>
        <w:rPr>
          <w:rFonts w:eastAsiaTheme="minorEastAsia" w:cstheme="minorBidi"/>
          <w:bCs/>
          <w:sz w:val="28"/>
          <w:szCs w:val="28"/>
        </w:rPr>
        <w:t xml:space="preserve"> 213 при проведении голосования вне помещения для голосования</w:t>
      </w:r>
      <w:r w:rsidRPr="000952BF">
        <w:rPr>
          <w:rFonts w:eastAsiaTheme="minorEastAsia" w:cstheme="minorBidi"/>
          <w:bCs/>
          <w:sz w:val="28"/>
          <w:szCs w:val="28"/>
        </w:rPr>
        <w:t>, отсутствием фактов воспрепятс</w:t>
      </w:r>
      <w:r w:rsidR="002D52E5">
        <w:rPr>
          <w:rFonts w:eastAsiaTheme="minorEastAsia" w:cstheme="minorBidi"/>
          <w:bCs/>
          <w:sz w:val="28"/>
          <w:szCs w:val="28"/>
        </w:rPr>
        <w:t>твования волеизъявлению граждан и их</w:t>
      </w:r>
      <w:r w:rsidRPr="000952BF">
        <w:rPr>
          <w:rFonts w:eastAsiaTheme="minorEastAsia" w:cstheme="minorBidi"/>
          <w:bCs/>
          <w:sz w:val="28"/>
          <w:szCs w:val="28"/>
        </w:rPr>
        <w:t xml:space="preserve"> наруш</w:t>
      </w:r>
      <w:r w:rsidR="002D52E5">
        <w:rPr>
          <w:rFonts w:eastAsiaTheme="minorEastAsia" w:cstheme="minorBidi"/>
          <w:bCs/>
          <w:sz w:val="28"/>
          <w:szCs w:val="28"/>
        </w:rPr>
        <w:t xml:space="preserve">ения избирательных прав, информацию </w:t>
      </w:r>
      <w:proofErr w:type="spellStart"/>
      <w:r w:rsidR="002D52E5">
        <w:rPr>
          <w:rFonts w:eastAsiaTheme="minorEastAsia" w:cstheme="minorBidi"/>
          <w:bCs/>
          <w:sz w:val="28"/>
          <w:szCs w:val="28"/>
        </w:rPr>
        <w:t>Демуры</w:t>
      </w:r>
      <w:proofErr w:type="spellEnd"/>
      <w:r w:rsidR="002D52E5">
        <w:rPr>
          <w:rFonts w:eastAsiaTheme="minorEastAsia" w:cstheme="minorBidi"/>
          <w:bCs/>
          <w:sz w:val="28"/>
          <w:szCs w:val="28"/>
        </w:rPr>
        <w:t xml:space="preserve"> В.Т. принять к сведению.</w:t>
      </w:r>
    </w:p>
    <w:p w:rsidR="002D52E5" w:rsidRDefault="00906A7C" w:rsidP="002D52E5">
      <w:pPr>
        <w:pStyle w:val="a3"/>
        <w:ind w:firstLine="709"/>
        <w:jc w:val="both"/>
        <w:rPr>
          <w:sz w:val="28"/>
          <w:szCs w:val="28"/>
        </w:rPr>
      </w:pPr>
      <w:r>
        <w:rPr>
          <w:rFonts w:eastAsiaTheme="minorEastAsia" w:cstheme="minorBidi"/>
          <w:bCs/>
          <w:sz w:val="28"/>
          <w:szCs w:val="28"/>
        </w:rPr>
        <w:t>4</w:t>
      </w:r>
      <w:r w:rsidR="002D52E5">
        <w:rPr>
          <w:rFonts w:eastAsiaTheme="minorEastAsia" w:cstheme="minorBidi"/>
          <w:bCs/>
          <w:sz w:val="28"/>
          <w:szCs w:val="28"/>
        </w:rPr>
        <w:t>.2.</w:t>
      </w:r>
      <w:r w:rsidR="002D52E5" w:rsidRPr="002D52E5">
        <w:rPr>
          <w:rFonts w:eastAsiaTheme="minorEastAsia" w:cstheme="minorBidi"/>
          <w:bCs/>
          <w:color w:val="000000"/>
          <w:sz w:val="28"/>
          <w:szCs w:val="28"/>
        </w:rPr>
        <w:t xml:space="preserve"> </w:t>
      </w:r>
      <w:r w:rsidR="002D52E5">
        <w:rPr>
          <w:rFonts w:eastAsiaTheme="minorEastAsia" w:cstheme="minorBidi"/>
          <w:bCs/>
          <w:color w:val="000000"/>
          <w:sz w:val="28"/>
          <w:szCs w:val="28"/>
        </w:rPr>
        <w:t xml:space="preserve">Ввиду того, что доводы, представленные заявителем, не нашли своего фактического подтверждения, а также </w:t>
      </w:r>
      <w:r w:rsidR="002D52E5" w:rsidRPr="008D28DF">
        <w:rPr>
          <w:sz w:val="28"/>
          <w:szCs w:val="28"/>
        </w:rPr>
        <w:t>ввиду отсутствия существенного нарушения избирательных прав граждан при про</w:t>
      </w:r>
      <w:r w:rsidR="002D52E5">
        <w:rPr>
          <w:sz w:val="28"/>
          <w:szCs w:val="28"/>
        </w:rPr>
        <w:t>ведении голосования вне помещения для голосования</w:t>
      </w:r>
      <w:r w:rsidR="002D52E5" w:rsidRPr="008D28DF">
        <w:rPr>
          <w:sz w:val="28"/>
          <w:szCs w:val="28"/>
        </w:rPr>
        <w:t xml:space="preserve"> на </w:t>
      </w:r>
      <w:r w:rsidR="002D52E5">
        <w:rPr>
          <w:sz w:val="28"/>
          <w:szCs w:val="28"/>
        </w:rPr>
        <w:t>выборах</w:t>
      </w:r>
      <w:r w:rsidR="002D52E5" w:rsidRPr="008D28DF">
        <w:rPr>
          <w:sz w:val="28"/>
          <w:szCs w:val="28"/>
        </w:rPr>
        <w:t xml:space="preserve"> высшего должностного лица Санкт-Петербурга - Губернатора Санкт-Петербурга, заявление</w:t>
      </w:r>
      <w:r w:rsidR="005C3BA1">
        <w:rPr>
          <w:sz w:val="28"/>
          <w:szCs w:val="28"/>
        </w:rPr>
        <w:t xml:space="preserve"> </w:t>
      </w:r>
      <w:proofErr w:type="spellStart"/>
      <w:r w:rsidR="005C3BA1">
        <w:rPr>
          <w:sz w:val="28"/>
          <w:szCs w:val="28"/>
        </w:rPr>
        <w:t>Демуры</w:t>
      </w:r>
      <w:proofErr w:type="spellEnd"/>
      <w:r w:rsidR="005C3BA1">
        <w:rPr>
          <w:sz w:val="28"/>
          <w:szCs w:val="28"/>
        </w:rPr>
        <w:t xml:space="preserve"> В.Т.</w:t>
      </w:r>
      <w:r w:rsidR="002D52E5" w:rsidRPr="008D28DF">
        <w:rPr>
          <w:sz w:val="28"/>
          <w:szCs w:val="28"/>
        </w:rPr>
        <w:t xml:space="preserve"> подлежит отклонению в полном объёме.</w:t>
      </w:r>
      <w:r w:rsidR="002D52E5">
        <w:rPr>
          <w:sz w:val="28"/>
          <w:szCs w:val="28"/>
        </w:rPr>
        <w:t xml:space="preserve"> Ответ отправить заявителю.</w:t>
      </w:r>
    </w:p>
    <w:p w:rsidR="003D27C8" w:rsidRDefault="003D27C8" w:rsidP="002D52E5">
      <w:pPr>
        <w:pStyle w:val="a3"/>
        <w:ind w:firstLine="709"/>
        <w:jc w:val="both"/>
        <w:rPr>
          <w:sz w:val="28"/>
          <w:szCs w:val="28"/>
        </w:rPr>
      </w:pPr>
    </w:p>
    <w:p w:rsidR="002D52E5" w:rsidRPr="00A30DF9" w:rsidRDefault="00A30DF9" w:rsidP="00A30DF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 заявлению </w:t>
      </w:r>
      <w:proofErr w:type="spellStart"/>
      <w:r>
        <w:rPr>
          <w:sz w:val="28"/>
          <w:szCs w:val="28"/>
        </w:rPr>
        <w:t>Кибко</w:t>
      </w:r>
      <w:proofErr w:type="spellEnd"/>
      <w:r>
        <w:rPr>
          <w:sz w:val="28"/>
          <w:szCs w:val="28"/>
        </w:rPr>
        <w:t xml:space="preserve"> И.А.</w:t>
      </w:r>
    </w:p>
    <w:p w:rsidR="002D52E5" w:rsidRPr="00A30DF9" w:rsidRDefault="00A30DF9" w:rsidP="00A30DF9">
      <w:pPr>
        <w:ind w:firstLine="709"/>
        <w:jc w:val="both"/>
        <w:rPr>
          <w:sz w:val="28"/>
          <w:szCs w:val="28"/>
        </w:rPr>
      </w:pPr>
      <w:r w:rsidRPr="00A30DF9">
        <w:rPr>
          <w:sz w:val="28"/>
          <w:szCs w:val="28"/>
        </w:rPr>
        <w:t xml:space="preserve">5.1.Информацию </w:t>
      </w:r>
      <w:proofErr w:type="spellStart"/>
      <w:r w:rsidRPr="00A30DF9">
        <w:rPr>
          <w:sz w:val="28"/>
          <w:szCs w:val="28"/>
        </w:rPr>
        <w:t>Кибко</w:t>
      </w:r>
      <w:proofErr w:type="spellEnd"/>
      <w:r w:rsidRPr="00A30DF9">
        <w:rPr>
          <w:sz w:val="28"/>
          <w:szCs w:val="28"/>
        </w:rPr>
        <w:t xml:space="preserve"> И.А. о, якобы,  многочисленных нарушениях при голосовании на УИК № 240 и неправомерных действиях председателя УИК № 240 при проведении и подсчете результатов голосования, принять к сведению. </w:t>
      </w:r>
    </w:p>
    <w:p w:rsidR="00A30DF9" w:rsidRDefault="00A30DF9" w:rsidP="00A30DF9">
      <w:pPr>
        <w:ind w:firstLine="709"/>
        <w:jc w:val="both"/>
        <w:rPr>
          <w:sz w:val="28"/>
          <w:szCs w:val="28"/>
        </w:rPr>
      </w:pPr>
      <w:proofErr w:type="gramStart"/>
      <w:r w:rsidRPr="00A30DF9">
        <w:rPr>
          <w:sz w:val="28"/>
          <w:szCs w:val="28"/>
        </w:rPr>
        <w:t xml:space="preserve">5.2.Оценив в совокупности фактические обстоятельства: документы УИК № 240, представленные в ТИК 10, устные пояснения председателя УИК № 240 и действующее законодательство в сфере избирательного права, заявление  </w:t>
      </w:r>
      <w:proofErr w:type="spellStart"/>
      <w:r w:rsidRPr="00A30DF9">
        <w:rPr>
          <w:sz w:val="28"/>
          <w:szCs w:val="28"/>
        </w:rPr>
        <w:t>Кибко</w:t>
      </w:r>
      <w:proofErr w:type="spellEnd"/>
      <w:r w:rsidRPr="00A30DF9">
        <w:rPr>
          <w:sz w:val="28"/>
          <w:szCs w:val="28"/>
        </w:rPr>
        <w:t xml:space="preserve"> И.А. подлежит отклонению в полном объёме, так как его </w:t>
      </w:r>
      <w:r w:rsidRPr="00A30DF9">
        <w:rPr>
          <w:sz w:val="28"/>
          <w:szCs w:val="28"/>
        </w:rPr>
        <w:lastRenderedPageBreak/>
        <w:t>доводы  не нашли своего фактического подтверждения, а также то, что не установлено  существенное нарушение избирательных прав граждан при проведении выездного (надомного) голосования на</w:t>
      </w:r>
      <w:proofErr w:type="gramEnd"/>
      <w:r w:rsidRPr="00A30DF9">
        <w:rPr>
          <w:sz w:val="28"/>
          <w:szCs w:val="28"/>
        </w:rPr>
        <w:t xml:space="preserve"> территории УИК 240.</w:t>
      </w:r>
      <w:r>
        <w:rPr>
          <w:sz w:val="28"/>
          <w:szCs w:val="28"/>
        </w:rPr>
        <w:t xml:space="preserve"> Ответ направить заявителю.</w:t>
      </w:r>
    </w:p>
    <w:p w:rsidR="00A30DF9" w:rsidRDefault="00A30DF9" w:rsidP="00A30DF9">
      <w:pPr>
        <w:ind w:firstLine="709"/>
        <w:jc w:val="both"/>
        <w:rPr>
          <w:sz w:val="28"/>
          <w:szCs w:val="28"/>
        </w:rPr>
      </w:pPr>
    </w:p>
    <w:p w:rsidR="00A30DF9" w:rsidRDefault="00A30DF9" w:rsidP="00C6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 заявлениям Александровой И., Бородина Д.И., Зотовой Т.Н., Морозова В.А.,</w:t>
      </w:r>
      <w:r w:rsidR="00C6409B">
        <w:rPr>
          <w:sz w:val="28"/>
          <w:szCs w:val="28"/>
        </w:rPr>
        <w:t xml:space="preserve"> Нестеренко А.Л., </w:t>
      </w:r>
      <w:proofErr w:type="spellStart"/>
      <w:r w:rsidR="00C6409B">
        <w:rPr>
          <w:sz w:val="28"/>
          <w:szCs w:val="28"/>
        </w:rPr>
        <w:t>Ободоева</w:t>
      </w:r>
      <w:proofErr w:type="spellEnd"/>
      <w:r w:rsidR="00C6409B">
        <w:rPr>
          <w:sz w:val="28"/>
          <w:szCs w:val="28"/>
        </w:rPr>
        <w:t xml:space="preserve"> В.П.</w:t>
      </w:r>
    </w:p>
    <w:p w:rsidR="00A30DF9" w:rsidRDefault="00A30DF9" w:rsidP="00A30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6.1.Учитывая тождественность заявлений заявителей, связан</w:t>
      </w:r>
      <w:r w:rsidR="00C6409B">
        <w:rPr>
          <w:sz w:val="28"/>
          <w:szCs w:val="28"/>
        </w:rPr>
        <w:t xml:space="preserve">ных с несоответствием сведений в отношении </w:t>
      </w:r>
      <w:r>
        <w:rPr>
          <w:sz w:val="28"/>
          <w:szCs w:val="28"/>
        </w:rPr>
        <w:t xml:space="preserve"> включённых в списки избирате</w:t>
      </w:r>
      <w:r w:rsidR="00C6409B">
        <w:rPr>
          <w:sz w:val="28"/>
          <w:szCs w:val="28"/>
        </w:rPr>
        <w:t>лей, информацию Рабочей группы по предварительному рассмотрению  заявлений (жалоб) принять к сведению.</w:t>
      </w:r>
    </w:p>
    <w:p w:rsidR="00C6409B" w:rsidRDefault="00C6409B" w:rsidP="00C6409B">
      <w:pPr>
        <w:ind w:firstLine="709"/>
        <w:jc w:val="both"/>
        <w:rPr>
          <w:rFonts w:eastAsiaTheme="minorEastAsia" w:cstheme="minorBidi"/>
          <w:bCs/>
          <w:sz w:val="28"/>
          <w:szCs w:val="28"/>
        </w:rPr>
      </w:pPr>
      <w:r>
        <w:rPr>
          <w:sz w:val="28"/>
          <w:szCs w:val="28"/>
        </w:rPr>
        <w:t>6.2.</w:t>
      </w:r>
      <w:r w:rsidRPr="00C6409B">
        <w:rPr>
          <w:rFonts w:eastAsiaTheme="minorEastAsia" w:cstheme="minorBidi"/>
          <w:bCs/>
          <w:sz w:val="28"/>
          <w:szCs w:val="28"/>
        </w:rPr>
        <w:t xml:space="preserve"> </w:t>
      </w:r>
      <w:r w:rsidRPr="000952BF">
        <w:rPr>
          <w:rFonts w:eastAsiaTheme="minorEastAsia" w:cstheme="minorBidi"/>
          <w:bCs/>
          <w:sz w:val="28"/>
          <w:szCs w:val="28"/>
        </w:rPr>
        <w:t>Направить запрос в Администрацию Выборгского района Санкт-Петербурга, с приложением копии</w:t>
      </w:r>
      <w:r>
        <w:rPr>
          <w:rFonts w:eastAsiaTheme="minorEastAsia" w:cstheme="minorBidi"/>
          <w:bCs/>
          <w:sz w:val="28"/>
          <w:szCs w:val="28"/>
        </w:rPr>
        <w:t xml:space="preserve"> заявлений </w:t>
      </w:r>
      <w:r>
        <w:rPr>
          <w:sz w:val="28"/>
          <w:szCs w:val="28"/>
        </w:rPr>
        <w:t xml:space="preserve">Александровой И., Бородина Д.И., Зотовой Т.Н., Морозова В.А., Нестеренко А.Л., </w:t>
      </w:r>
      <w:proofErr w:type="spellStart"/>
      <w:r>
        <w:rPr>
          <w:sz w:val="28"/>
          <w:szCs w:val="28"/>
        </w:rPr>
        <w:t>Ободоева</w:t>
      </w:r>
      <w:proofErr w:type="spellEnd"/>
      <w:r>
        <w:rPr>
          <w:sz w:val="28"/>
          <w:szCs w:val="28"/>
        </w:rPr>
        <w:t xml:space="preserve"> В.П.</w:t>
      </w:r>
      <w:r w:rsidRPr="000952BF">
        <w:rPr>
          <w:rFonts w:eastAsiaTheme="minorEastAsia" w:cstheme="minorBidi"/>
          <w:bCs/>
          <w:sz w:val="28"/>
          <w:szCs w:val="28"/>
        </w:rPr>
        <w:t>, о дополнительной проверке и актуализации сведений о гражданах, включенных в информационный сегмент</w:t>
      </w:r>
      <w:r>
        <w:rPr>
          <w:rFonts w:eastAsiaTheme="minorEastAsia" w:cstheme="minorBidi"/>
          <w:bCs/>
          <w:sz w:val="28"/>
          <w:szCs w:val="28"/>
        </w:rPr>
        <w:t xml:space="preserve"> по соответствующим избирательным участкам.</w:t>
      </w:r>
    </w:p>
    <w:p w:rsidR="00C6409B" w:rsidRDefault="00C6409B" w:rsidP="00C6409B">
      <w:pPr>
        <w:ind w:firstLine="709"/>
        <w:jc w:val="both"/>
        <w:rPr>
          <w:sz w:val="28"/>
          <w:szCs w:val="28"/>
        </w:rPr>
      </w:pPr>
      <w:r>
        <w:rPr>
          <w:rFonts w:eastAsiaTheme="minorEastAsia" w:cstheme="minorBidi"/>
          <w:bCs/>
          <w:sz w:val="28"/>
          <w:szCs w:val="28"/>
        </w:rPr>
        <w:t xml:space="preserve">6.3.Поинформировать УМВД по Выборгскому району Санкт-Петербурга о </w:t>
      </w:r>
      <w:proofErr w:type="gramStart"/>
      <w:r>
        <w:rPr>
          <w:rFonts w:eastAsiaTheme="minorEastAsia" w:cstheme="minorBidi"/>
          <w:bCs/>
          <w:sz w:val="28"/>
          <w:szCs w:val="28"/>
        </w:rPr>
        <w:t>фактах</w:t>
      </w:r>
      <w:proofErr w:type="gramEnd"/>
      <w:r>
        <w:rPr>
          <w:rFonts w:eastAsiaTheme="minorEastAsia" w:cstheme="minorBidi"/>
          <w:bCs/>
          <w:sz w:val="28"/>
          <w:szCs w:val="28"/>
        </w:rPr>
        <w:t xml:space="preserve"> изложенных в заявлениях </w:t>
      </w:r>
      <w:r>
        <w:rPr>
          <w:sz w:val="28"/>
          <w:szCs w:val="28"/>
        </w:rPr>
        <w:t xml:space="preserve">Александровой И., Бородина Д.И., Зотовой Т.Н., Морозова В.А., Нестеренко А.Л., </w:t>
      </w:r>
      <w:proofErr w:type="spellStart"/>
      <w:r>
        <w:rPr>
          <w:sz w:val="28"/>
          <w:szCs w:val="28"/>
        </w:rPr>
        <w:t>Ободоева</w:t>
      </w:r>
      <w:proofErr w:type="spellEnd"/>
      <w:r>
        <w:rPr>
          <w:sz w:val="28"/>
          <w:szCs w:val="28"/>
        </w:rPr>
        <w:t xml:space="preserve"> В.П.</w:t>
      </w:r>
    </w:p>
    <w:p w:rsidR="00C6409B" w:rsidRPr="00A30DF9" w:rsidRDefault="00C6409B" w:rsidP="00C6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6.4.О принятом решении уведомить заявителей.</w:t>
      </w:r>
    </w:p>
    <w:p w:rsidR="00382193" w:rsidRDefault="00C6409B" w:rsidP="00C6409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EastAsia" w:cstheme="minorBidi"/>
          <w:bCs/>
          <w:sz w:val="28"/>
          <w:szCs w:val="28"/>
        </w:rPr>
      </w:pPr>
      <w:r>
        <w:rPr>
          <w:rFonts w:eastAsiaTheme="minorEastAsia" w:cstheme="minorBidi"/>
          <w:bCs/>
          <w:sz w:val="28"/>
          <w:szCs w:val="28"/>
        </w:rPr>
        <w:t>7.</w:t>
      </w:r>
      <w:r w:rsidR="00382193" w:rsidRPr="000952BF">
        <w:rPr>
          <w:rFonts w:eastAsiaTheme="minorEastAsia" w:cstheme="minorBidi"/>
          <w:bCs/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382193" w:rsidRPr="000952BF" w:rsidRDefault="00C6409B" w:rsidP="00C6409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Theme="minorEastAsia" w:cstheme="minorBidi"/>
          <w:bCs/>
          <w:sz w:val="28"/>
          <w:szCs w:val="28"/>
        </w:rPr>
        <w:t>8.</w:t>
      </w:r>
      <w:proofErr w:type="gramStart"/>
      <w:r w:rsidR="00382193" w:rsidRPr="000952BF">
        <w:rPr>
          <w:rFonts w:eastAsiaTheme="minorEastAsia" w:cstheme="minorBidi"/>
          <w:bCs/>
          <w:sz w:val="28"/>
          <w:szCs w:val="28"/>
        </w:rPr>
        <w:t>Разместить</w:t>
      </w:r>
      <w:proofErr w:type="gramEnd"/>
      <w:r w:rsidR="00382193" w:rsidRPr="000952BF">
        <w:rPr>
          <w:rFonts w:eastAsiaTheme="minorEastAsia" w:cstheme="minorBidi"/>
          <w:bCs/>
          <w:sz w:val="28"/>
          <w:szCs w:val="28"/>
        </w:rPr>
        <w:t xml:space="preserve"> настоящее решение на сайте Территориальной избирательной комиссии №10 в информационно-телекоммуникационной сети «Интернет».</w:t>
      </w:r>
    </w:p>
    <w:p w:rsidR="00382193" w:rsidRPr="000952BF" w:rsidRDefault="00C6409B" w:rsidP="00C6409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proofErr w:type="gramStart"/>
      <w:r w:rsidR="00382193" w:rsidRPr="000952BF">
        <w:rPr>
          <w:color w:val="000000"/>
          <w:sz w:val="28"/>
          <w:szCs w:val="28"/>
        </w:rPr>
        <w:t>Контроль за</w:t>
      </w:r>
      <w:proofErr w:type="gramEnd"/>
      <w:r w:rsidR="00382193" w:rsidRPr="000952BF">
        <w:rPr>
          <w:color w:val="000000"/>
          <w:sz w:val="28"/>
          <w:szCs w:val="28"/>
        </w:rPr>
        <w:t xml:space="preserve"> исполнением настоящего решения возложить на председателя Территориальной избирательно</w:t>
      </w:r>
      <w:r w:rsidR="00382193">
        <w:rPr>
          <w:color w:val="000000"/>
          <w:sz w:val="28"/>
          <w:szCs w:val="28"/>
        </w:rPr>
        <w:t xml:space="preserve">й комиссии № 10 </w:t>
      </w:r>
      <w:proofErr w:type="spellStart"/>
      <w:r w:rsidR="00382193">
        <w:rPr>
          <w:color w:val="000000"/>
          <w:sz w:val="28"/>
          <w:szCs w:val="28"/>
        </w:rPr>
        <w:t>Рубанова</w:t>
      </w:r>
      <w:proofErr w:type="spellEnd"/>
      <w:r w:rsidR="00382193">
        <w:rPr>
          <w:color w:val="000000"/>
          <w:sz w:val="28"/>
          <w:szCs w:val="28"/>
        </w:rPr>
        <w:t xml:space="preserve"> Н.С.</w:t>
      </w:r>
    </w:p>
    <w:p w:rsidR="006B579F" w:rsidRDefault="006B579F" w:rsidP="008B70BD">
      <w:pPr>
        <w:pStyle w:val="3"/>
        <w:spacing w:after="0" w:line="360" w:lineRule="auto"/>
        <w:jc w:val="both"/>
        <w:rPr>
          <w:sz w:val="28"/>
          <w:szCs w:val="28"/>
        </w:rPr>
      </w:pPr>
    </w:p>
    <w:p w:rsidR="006B579F" w:rsidRDefault="006B579F" w:rsidP="008B70BD">
      <w:pPr>
        <w:rPr>
          <w:sz w:val="28"/>
          <w:szCs w:val="28"/>
        </w:rPr>
      </w:pPr>
      <w:r w:rsidRPr="001F0CB6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6B579F" w:rsidRDefault="006B579F" w:rsidP="008B70BD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№ 10</w:t>
      </w:r>
      <w:r w:rsidRPr="001F0C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</w:t>
      </w:r>
      <w:r w:rsidRPr="001F0CB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Н.С.Рубанов</w:t>
      </w:r>
      <w:proofErr w:type="spellEnd"/>
    </w:p>
    <w:p w:rsidR="006B579F" w:rsidRPr="001F0CB6" w:rsidRDefault="006B579F" w:rsidP="008B70BD">
      <w:pPr>
        <w:rPr>
          <w:sz w:val="28"/>
          <w:szCs w:val="28"/>
        </w:rPr>
      </w:pPr>
      <w:r w:rsidRPr="001F0CB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6B579F" w:rsidRDefault="006B579F" w:rsidP="008B70B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1F0C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6B579F" w:rsidRDefault="006B579F" w:rsidP="008B70BD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№ 10</w:t>
      </w:r>
      <w:r w:rsidRPr="001F0C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F0C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Pr="001F0C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Е.С.</w:t>
      </w:r>
      <w:r w:rsidRPr="001F0CB6">
        <w:rPr>
          <w:sz w:val="28"/>
          <w:szCs w:val="28"/>
        </w:rPr>
        <w:t>Ганночкин</w:t>
      </w:r>
      <w:proofErr w:type="spellEnd"/>
    </w:p>
    <w:p w:rsidR="00107FF3" w:rsidRDefault="00107FF3" w:rsidP="008B70BD">
      <w:pPr>
        <w:rPr>
          <w:sz w:val="28"/>
          <w:szCs w:val="28"/>
        </w:rPr>
      </w:pPr>
    </w:p>
    <w:p w:rsidR="00107FF3" w:rsidRDefault="00107FF3" w:rsidP="008B70BD">
      <w:pPr>
        <w:rPr>
          <w:sz w:val="28"/>
          <w:szCs w:val="28"/>
        </w:rPr>
      </w:pPr>
    </w:p>
    <w:p w:rsidR="00107FF3" w:rsidRDefault="00107FF3" w:rsidP="008B70BD">
      <w:pPr>
        <w:rPr>
          <w:sz w:val="28"/>
          <w:szCs w:val="28"/>
        </w:rPr>
      </w:pPr>
    </w:p>
    <w:sectPr w:rsidR="0010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F85"/>
    <w:multiLevelType w:val="hybridMultilevel"/>
    <w:tmpl w:val="1F1A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0E8F"/>
    <w:multiLevelType w:val="hybridMultilevel"/>
    <w:tmpl w:val="C3BA6D5C"/>
    <w:lvl w:ilvl="0" w:tplc="C30427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8270EC"/>
    <w:multiLevelType w:val="hybridMultilevel"/>
    <w:tmpl w:val="24C4BF1E"/>
    <w:lvl w:ilvl="0" w:tplc="198A1042">
      <w:start w:val="1"/>
      <w:numFmt w:val="decimal"/>
      <w:lvlText w:val="%1."/>
      <w:lvlJc w:val="left"/>
      <w:pPr>
        <w:ind w:left="1020" w:hanging="372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73AC60FF"/>
    <w:multiLevelType w:val="multilevel"/>
    <w:tmpl w:val="D442A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0"/>
    <w:rsid w:val="000309AE"/>
    <w:rsid w:val="000C05B3"/>
    <w:rsid w:val="000E126F"/>
    <w:rsid w:val="00107FF3"/>
    <w:rsid w:val="001E6C56"/>
    <w:rsid w:val="002557E0"/>
    <w:rsid w:val="002D52E5"/>
    <w:rsid w:val="00306CB8"/>
    <w:rsid w:val="00382193"/>
    <w:rsid w:val="003D27C8"/>
    <w:rsid w:val="004E4E34"/>
    <w:rsid w:val="00547301"/>
    <w:rsid w:val="00570334"/>
    <w:rsid w:val="00591E31"/>
    <w:rsid w:val="005C3BA1"/>
    <w:rsid w:val="005D2EF7"/>
    <w:rsid w:val="00621B4F"/>
    <w:rsid w:val="00640C53"/>
    <w:rsid w:val="006B579F"/>
    <w:rsid w:val="00706724"/>
    <w:rsid w:val="00707DEF"/>
    <w:rsid w:val="007851AF"/>
    <w:rsid w:val="007C46D8"/>
    <w:rsid w:val="007D3F76"/>
    <w:rsid w:val="008B2000"/>
    <w:rsid w:val="008B70BD"/>
    <w:rsid w:val="008D0075"/>
    <w:rsid w:val="008D28DF"/>
    <w:rsid w:val="00906A7C"/>
    <w:rsid w:val="009913F3"/>
    <w:rsid w:val="009D5E7D"/>
    <w:rsid w:val="00A222AC"/>
    <w:rsid w:val="00A30DF9"/>
    <w:rsid w:val="00B73279"/>
    <w:rsid w:val="00BA2C86"/>
    <w:rsid w:val="00BB3520"/>
    <w:rsid w:val="00C367AD"/>
    <w:rsid w:val="00C4286A"/>
    <w:rsid w:val="00C6409B"/>
    <w:rsid w:val="00CE01BE"/>
    <w:rsid w:val="00D26D23"/>
    <w:rsid w:val="00DD6CEE"/>
    <w:rsid w:val="00E168DC"/>
    <w:rsid w:val="00E51132"/>
    <w:rsid w:val="00E701D0"/>
    <w:rsid w:val="00E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701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01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1">
    <w:name w:val="fontstyle21"/>
    <w:rsid w:val="00E701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заголовок 1"/>
    <w:basedOn w:val="a"/>
    <w:next w:val="a"/>
    <w:rsid w:val="00E701D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No Spacing"/>
    <w:uiPriority w:val="1"/>
    <w:qFormat/>
    <w:rsid w:val="00E5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701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01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1">
    <w:name w:val="fontstyle21"/>
    <w:rsid w:val="00E701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заголовок 1"/>
    <w:basedOn w:val="a"/>
    <w:next w:val="a"/>
    <w:rsid w:val="00E701D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No Spacing"/>
    <w:uiPriority w:val="1"/>
    <w:qFormat/>
    <w:rsid w:val="00E5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 Сергей Алексеевич</dc:creator>
  <cp:lastModifiedBy>Поздеев Сергей Алексеевич</cp:lastModifiedBy>
  <cp:revision>2</cp:revision>
  <dcterms:created xsi:type="dcterms:W3CDTF">2019-10-08T13:12:00Z</dcterms:created>
  <dcterms:modified xsi:type="dcterms:W3CDTF">2019-10-08T13:12:00Z</dcterms:modified>
</cp:coreProperties>
</file>